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70" w:rsidRDefault="003C0170" w:rsidP="003C0170">
      <w:r>
        <w:t>Задания  дистанционного обучения с 23.11. – 30.11. для обучающихся 5 класса</w:t>
      </w:r>
    </w:p>
    <w:tbl>
      <w:tblPr>
        <w:tblStyle w:val="a4"/>
        <w:tblW w:w="0" w:type="auto"/>
        <w:tblLook w:val="04A0"/>
      </w:tblPr>
      <w:tblGrid>
        <w:gridCol w:w="1523"/>
        <w:gridCol w:w="1696"/>
        <w:gridCol w:w="4762"/>
        <w:gridCol w:w="1590"/>
      </w:tblGrid>
      <w:tr w:rsidR="003C0170" w:rsidTr="00D829E8">
        <w:tc>
          <w:tcPr>
            <w:tcW w:w="2392" w:type="dxa"/>
          </w:tcPr>
          <w:p w:rsidR="003C0170" w:rsidRDefault="003C0170" w:rsidP="00D829E8">
            <w:r>
              <w:t>Дата</w:t>
            </w:r>
          </w:p>
        </w:tc>
        <w:tc>
          <w:tcPr>
            <w:tcW w:w="2393" w:type="dxa"/>
          </w:tcPr>
          <w:p w:rsidR="003C0170" w:rsidRDefault="003C0170" w:rsidP="00D829E8">
            <w:r>
              <w:t xml:space="preserve">Предмет. </w:t>
            </w:r>
          </w:p>
          <w:p w:rsidR="003C0170" w:rsidRDefault="003C0170" w:rsidP="00D829E8">
            <w:r>
              <w:t>Тема</w:t>
            </w:r>
          </w:p>
        </w:tc>
        <w:tc>
          <w:tcPr>
            <w:tcW w:w="2393" w:type="dxa"/>
          </w:tcPr>
          <w:p w:rsidR="003C0170" w:rsidRDefault="003C0170" w:rsidP="00D829E8">
            <w:r>
              <w:t>Видео объяснение.</w:t>
            </w:r>
          </w:p>
        </w:tc>
        <w:tc>
          <w:tcPr>
            <w:tcW w:w="2393" w:type="dxa"/>
          </w:tcPr>
          <w:p w:rsidR="003C0170" w:rsidRDefault="003C0170" w:rsidP="00D829E8">
            <w:r>
              <w:t>Дом. Задание.</w:t>
            </w:r>
          </w:p>
        </w:tc>
      </w:tr>
      <w:tr w:rsidR="003C0170" w:rsidTr="00D829E8">
        <w:tc>
          <w:tcPr>
            <w:tcW w:w="2392" w:type="dxa"/>
          </w:tcPr>
          <w:p w:rsidR="003C0170" w:rsidRDefault="003C0170" w:rsidP="00D829E8">
            <w:r>
              <w:t>23.11.2020</w:t>
            </w:r>
          </w:p>
        </w:tc>
        <w:tc>
          <w:tcPr>
            <w:tcW w:w="2393" w:type="dxa"/>
          </w:tcPr>
          <w:p w:rsidR="003C0170" w:rsidRDefault="003C0170" w:rsidP="003C0170">
            <w:r>
              <w:t xml:space="preserve">ОДНКНР.  </w:t>
            </w:r>
          </w:p>
          <w:p w:rsidR="003C0170" w:rsidRDefault="003C0170" w:rsidP="003C0170">
            <w:r>
              <w:t>Милосердие и сострадание.</w:t>
            </w:r>
          </w:p>
        </w:tc>
        <w:tc>
          <w:tcPr>
            <w:tcW w:w="2393" w:type="dxa"/>
          </w:tcPr>
          <w:p w:rsidR="003C0170" w:rsidRDefault="003C0170" w:rsidP="003C0170">
            <w:r>
              <w:t xml:space="preserve">  </w:t>
            </w:r>
            <w:r w:rsidR="00597EE4" w:rsidRPr="00597EE4">
              <w:t>https://www.youtube.com/watch?v=gakLlsm8qkw</w:t>
            </w:r>
          </w:p>
        </w:tc>
        <w:tc>
          <w:tcPr>
            <w:tcW w:w="2393" w:type="dxa"/>
          </w:tcPr>
          <w:p w:rsidR="003C0170" w:rsidRDefault="003C0170" w:rsidP="003C0170">
            <w:r>
              <w:t>Ст.  53   ответить на вопрос учебника   № 1 – письменно.</w:t>
            </w:r>
          </w:p>
        </w:tc>
      </w:tr>
      <w:tr w:rsidR="003C0170" w:rsidRPr="006D4C46" w:rsidTr="00D829E8">
        <w:tc>
          <w:tcPr>
            <w:tcW w:w="2392" w:type="dxa"/>
          </w:tcPr>
          <w:p w:rsidR="003C0170" w:rsidRDefault="003C0170" w:rsidP="00D829E8">
            <w:r>
              <w:t>27.11.2020</w:t>
            </w:r>
          </w:p>
        </w:tc>
        <w:tc>
          <w:tcPr>
            <w:tcW w:w="2393" w:type="dxa"/>
          </w:tcPr>
          <w:p w:rsidR="003C0170" w:rsidRDefault="003C0170" w:rsidP="00D829E8">
            <w:r>
              <w:t xml:space="preserve">ОДНКНР.  </w:t>
            </w:r>
          </w:p>
          <w:p w:rsidR="003C0170" w:rsidRDefault="003C0170" w:rsidP="00D829E8">
            <w:r>
              <w:t xml:space="preserve"> . Милосердие и сострадание.</w:t>
            </w:r>
          </w:p>
        </w:tc>
        <w:tc>
          <w:tcPr>
            <w:tcW w:w="2393" w:type="dxa"/>
          </w:tcPr>
          <w:p w:rsidR="003C0170" w:rsidRPr="002E6642" w:rsidRDefault="003C0170" w:rsidP="00D829E8">
            <w:r w:rsidRPr="006D4C46">
              <w:rPr>
                <w:rStyle w:val="apple-converted-space"/>
                <w:rFonts w:ascii="Arial" w:hAnsi="Arial" w:cs="Arial"/>
                <w:color w:val="212529"/>
                <w:shd w:val="clear" w:color="auto" w:fill="FDFFEF"/>
                <w:lang w:val="en-US"/>
              </w:rPr>
              <w:t> </w:t>
            </w:r>
          </w:p>
          <w:p w:rsidR="003C0170" w:rsidRPr="002E6642" w:rsidRDefault="003C0170" w:rsidP="00D829E8">
            <w:r>
              <w:t xml:space="preserve"> </w:t>
            </w:r>
            <w:r w:rsidR="00597EE4" w:rsidRPr="00597EE4">
              <w:t>https://www.youtube.com/watch?v=gakLlsm8qkw</w:t>
            </w:r>
          </w:p>
        </w:tc>
        <w:tc>
          <w:tcPr>
            <w:tcW w:w="2393" w:type="dxa"/>
          </w:tcPr>
          <w:p w:rsidR="003C0170" w:rsidRPr="006D4C46" w:rsidRDefault="003C0170" w:rsidP="00D829E8">
            <w:r>
              <w:t xml:space="preserve"> Ст.  53   ответить на вопрос учебника   № 2 – письменно.</w:t>
            </w:r>
          </w:p>
        </w:tc>
      </w:tr>
    </w:tbl>
    <w:p w:rsidR="003C0170" w:rsidRPr="006D4C46" w:rsidRDefault="003C0170" w:rsidP="003C0170"/>
    <w:p w:rsidR="003C0170" w:rsidRPr="006D4C46" w:rsidRDefault="003C0170" w:rsidP="003C0170"/>
    <w:p w:rsidR="003C0170" w:rsidRPr="006D4C46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3C0170" w:rsidRDefault="003C0170" w:rsidP="003C0170"/>
    <w:p w:rsidR="00597EE4" w:rsidRDefault="00597EE4" w:rsidP="003C0170"/>
    <w:p w:rsidR="003C0170" w:rsidRDefault="003C0170" w:rsidP="003C0170">
      <w:r>
        <w:lastRenderedPageBreak/>
        <w:t>Задания  дистанционного обучения с 23.11. – 3011. для обучающихся 6 класса</w:t>
      </w:r>
    </w:p>
    <w:tbl>
      <w:tblPr>
        <w:tblStyle w:val="a4"/>
        <w:tblW w:w="0" w:type="auto"/>
        <w:tblLayout w:type="fixed"/>
        <w:tblLook w:val="04A0"/>
      </w:tblPr>
      <w:tblGrid>
        <w:gridCol w:w="918"/>
        <w:gridCol w:w="2025"/>
        <w:gridCol w:w="4395"/>
        <w:gridCol w:w="2233"/>
      </w:tblGrid>
      <w:tr w:rsidR="003C0170" w:rsidTr="00D829E8">
        <w:tc>
          <w:tcPr>
            <w:tcW w:w="918" w:type="dxa"/>
          </w:tcPr>
          <w:p w:rsidR="003C0170" w:rsidRDefault="003C0170" w:rsidP="00D829E8">
            <w:r>
              <w:t>Дата</w:t>
            </w:r>
          </w:p>
        </w:tc>
        <w:tc>
          <w:tcPr>
            <w:tcW w:w="2025" w:type="dxa"/>
          </w:tcPr>
          <w:p w:rsidR="003C0170" w:rsidRDefault="003C0170" w:rsidP="00D829E8">
            <w:r>
              <w:t xml:space="preserve">Предмет. </w:t>
            </w:r>
          </w:p>
          <w:p w:rsidR="003C0170" w:rsidRDefault="003C0170" w:rsidP="00D829E8">
            <w:r>
              <w:t>Тема</w:t>
            </w:r>
          </w:p>
        </w:tc>
        <w:tc>
          <w:tcPr>
            <w:tcW w:w="4395" w:type="dxa"/>
          </w:tcPr>
          <w:p w:rsidR="003C0170" w:rsidRDefault="003C0170" w:rsidP="00D829E8">
            <w:r>
              <w:t>Видео объяснение.</w:t>
            </w:r>
          </w:p>
        </w:tc>
        <w:tc>
          <w:tcPr>
            <w:tcW w:w="2233" w:type="dxa"/>
          </w:tcPr>
          <w:p w:rsidR="003C0170" w:rsidRDefault="003C0170" w:rsidP="00D829E8">
            <w:r>
              <w:t>Дом. Задание.</w:t>
            </w:r>
          </w:p>
        </w:tc>
      </w:tr>
      <w:tr w:rsidR="003C0170" w:rsidTr="00D829E8">
        <w:tc>
          <w:tcPr>
            <w:tcW w:w="918" w:type="dxa"/>
          </w:tcPr>
          <w:p w:rsidR="003C0170" w:rsidRDefault="003C0170" w:rsidP="00D829E8">
            <w:r>
              <w:t>19.11.2020.</w:t>
            </w:r>
          </w:p>
        </w:tc>
        <w:tc>
          <w:tcPr>
            <w:tcW w:w="2025" w:type="dxa"/>
          </w:tcPr>
          <w:p w:rsidR="003C0170" w:rsidRDefault="003C0170" w:rsidP="00D829E8">
            <w:r>
              <w:t xml:space="preserve">ОДНКНР. </w:t>
            </w:r>
          </w:p>
          <w:p w:rsidR="003C0170" w:rsidRDefault="003C0170" w:rsidP="00D829E8">
            <w:r>
              <w:t xml:space="preserve"> Милосердие и сострадание.</w:t>
            </w:r>
          </w:p>
        </w:tc>
        <w:tc>
          <w:tcPr>
            <w:tcW w:w="4395" w:type="dxa"/>
          </w:tcPr>
          <w:p w:rsidR="003C0170" w:rsidRDefault="003C0170" w:rsidP="00D829E8">
            <w:r>
              <w:t xml:space="preserve">  </w:t>
            </w:r>
            <w:r w:rsidRPr="000B6D8F">
              <w:rPr>
                <w:rFonts w:ascii="Arial" w:hAnsi="Arial" w:cs="Arial"/>
                <w:color w:val="000000"/>
                <w:sz w:val="17"/>
                <w:szCs w:val="17"/>
              </w:rPr>
              <w:t>https://www.youtube.com/watch?v=gakLlsm8qkw</w:t>
            </w:r>
          </w:p>
        </w:tc>
        <w:tc>
          <w:tcPr>
            <w:tcW w:w="2233" w:type="dxa"/>
          </w:tcPr>
          <w:p w:rsidR="003C0170" w:rsidRPr="00207D85" w:rsidRDefault="003C0170" w:rsidP="00D829E8">
            <w:r>
              <w:t xml:space="preserve">Ответить на вопрос </w:t>
            </w:r>
            <w:r w:rsidR="00597EE4">
              <w:t>№ 2</w:t>
            </w:r>
            <w:r>
              <w:t xml:space="preserve">  видео объяснения письменно.  Дать определения милосердие и сострадание </w:t>
            </w:r>
          </w:p>
          <w:p w:rsidR="003C0170" w:rsidRDefault="003C0170" w:rsidP="00D829E8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3C0170" w:rsidRDefault="003C0170" w:rsidP="003C0170"/>
    <w:p w:rsidR="003C0170" w:rsidRDefault="003C0170" w:rsidP="003C0170"/>
    <w:p w:rsidR="003C0170" w:rsidRDefault="003C0170" w:rsidP="003C0170"/>
    <w:p w:rsidR="00AE04E7" w:rsidRDefault="00AE04E7"/>
    <w:sectPr w:rsidR="00AE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0170"/>
    <w:rsid w:val="003C0170"/>
    <w:rsid w:val="00597EE4"/>
    <w:rsid w:val="00A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1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01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admiun</dc:creator>
  <cp:keywords/>
  <dc:description/>
  <cp:lastModifiedBy>admiun</cp:lastModifiedBy>
  <cp:revision>2</cp:revision>
  <dcterms:created xsi:type="dcterms:W3CDTF">2020-11-23T09:16:00Z</dcterms:created>
  <dcterms:modified xsi:type="dcterms:W3CDTF">2020-11-23T09:28:00Z</dcterms:modified>
</cp:coreProperties>
</file>